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CD0E9">
      <w:pPr>
        <w:ind w:firstLine="200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25425D43">
      <w:pPr>
        <w:jc w:val="center"/>
        <w:rPr>
          <w:rFonts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山西省</w:t>
      </w:r>
      <w:r>
        <w:rPr>
          <w:rFonts w:hint="eastAsia" w:ascii="方正小标宋简体" w:hAnsi="宋体" w:eastAsia="方正小标宋简体" w:cs="仿宋"/>
          <w:bCs/>
          <w:sz w:val="36"/>
          <w:szCs w:val="36"/>
          <w:lang w:eastAsia="zh-CN"/>
        </w:rPr>
        <w:t>202</w:t>
      </w:r>
      <w:r>
        <w:rPr>
          <w:rFonts w:hint="eastAsia" w:ascii="方正小标宋简体" w:hAnsi="宋体" w:eastAsia="方正小标宋简体" w:cs="仿宋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宋体" w:eastAsia="方正小标宋简体" w:cs="仿宋"/>
          <w:bCs/>
          <w:sz w:val="36"/>
          <w:szCs w:val="36"/>
        </w:rPr>
        <w:t>年度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住院医师规范化培训和助理全科医生</w:t>
      </w:r>
    </w:p>
    <w:p w14:paraId="34C0D68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培训结业临床实践能力考核</w:t>
      </w:r>
      <w:r>
        <w:rPr>
          <w:rFonts w:hint="eastAsia" w:ascii="方正小标宋简体" w:hAnsi="宋体" w:eastAsia="方正小标宋简体" w:cs="宋体"/>
          <w:bCs/>
          <w:sz w:val="36"/>
          <w:szCs w:val="36"/>
        </w:rPr>
        <w:t>试题格式规范化要求</w:t>
      </w:r>
    </w:p>
    <w:p w14:paraId="526319A9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一、格式：</w:t>
      </w:r>
    </w:p>
    <w:p w14:paraId="5AF90D7E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1．纸张：</w:t>
      </w:r>
      <w:r>
        <w:rPr>
          <w:rFonts w:ascii="宋体" w:hAnsi="宋体"/>
          <w:sz w:val="28"/>
          <w:szCs w:val="28"/>
        </w:rPr>
        <w:t>A4</w:t>
      </w:r>
      <w:r>
        <w:rPr>
          <w:rFonts w:hint="eastAsia" w:ascii="宋体" w:hAnsi="宋体"/>
          <w:sz w:val="28"/>
          <w:szCs w:val="28"/>
        </w:rPr>
        <w:t>，纵向。</w:t>
      </w:r>
    </w:p>
    <w:p w14:paraId="5B5BDBA2">
      <w:pPr>
        <w:ind w:firstLine="560" w:firstLineChars="200"/>
        <w:jc w:val="lef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2．页边距：上2.5厘米，下2</w:t>
      </w:r>
      <w:r>
        <w:rPr>
          <w:rFonts w:hint="eastAsia" w:ascii="宋体" w:hAnsi="宋体"/>
          <w:sz w:val="28"/>
          <w:szCs w:val="28"/>
          <w:lang w:val="en-US" w:eastAsia="zh-CN"/>
        </w:rPr>
        <w:t>.1</w:t>
      </w:r>
      <w:r>
        <w:rPr>
          <w:rFonts w:hint="eastAsia" w:ascii="宋体" w:hAnsi="宋体"/>
          <w:sz w:val="28"/>
          <w:szCs w:val="28"/>
        </w:rPr>
        <w:t>厘米，</w:t>
      </w:r>
      <w:r>
        <w:rPr>
          <w:rFonts w:hint="eastAsia" w:ascii="宋体" w:hAnsi="宋体"/>
          <w:color w:val="000000"/>
          <w:sz w:val="28"/>
          <w:szCs w:val="28"/>
        </w:rPr>
        <w:t>左2.5厘米，右2.5厘米。</w:t>
      </w:r>
    </w:p>
    <w:p w14:paraId="6ADCE69A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3．页码：居中</w:t>
      </w:r>
    </w:p>
    <w:p w14:paraId="0847A20E">
      <w:pPr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二、字体、字号要求：（参考样题）</w:t>
      </w:r>
    </w:p>
    <w:p w14:paraId="5EAE6467">
      <w:pPr>
        <w:ind w:firstLine="560" w:firstLineChars="200"/>
        <w:jc w:val="left"/>
        <w:rPr>
          <w:rFonts w:ascii="宋体" w:hAnsi="宋体"/>
          <w:sz w:val="28"/>
          <w:szCs w:val="28"/>
        </w:rPr>
      </w:pPr>
    </w:p>
    <w:p w14:paraId="59A485CC">
      <w:pPr>
        <w:jc w:val="center"/>
        <w:rPr>
          <w:rFonts w:ascii="宋体" w:hAnsi="宋体" w:cs="仿宋"/>
          <w:b/>
          <w:bCs/>
          <w:sz w:val="32"/>
          <w:szCs w:val="32"/>
        </w:rPr>
      </w:pPr>
    </w:p>
    <w:p w14:paraId="3C07E13A">
      <w:pPr>
        <w:jc w:val="center"/>
        <w:rPr>
          <w:rFonts w:ascii="宋体" w:hAnsi="宋体" w:cs="仿宋"/>
          <w:b/>
          <w:bCs/>
          <w:sz w:val="32"/>
          <w:szCs w:val="32"/>
        </w:rPr>
      </w:pPr>
    </w:p>
    <w:p w14:paraId="128AF588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124E576C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7B26D892">
      <w:pPr>
        <w:ind w:firstLine="562" w:firstLineChars="200"/>
        <w:jc w:val="center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 xml:space="preserve">             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 w:ascii="宋体" w:hAnsi="宋体" w:cs="仿宋"/>
          <w:b/>
          <w:bCs/>
          <w:sz w:val="28"/>
          <w:szCs w:val="28"/>
        </w:rPr>
        <w:t xml:space="preserve">科  考官版） 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568ECD4A">
      <w:pPr>
        <w:jc w:val="left"/>
        <w:rPr>
          <w:rFonts w:ascii="宋体" w:hAnsi="宋体" w:cs="仿宋"/>
          <w:b/>
          <w:bCs/>
          <w:sz w:val="28"/>
          <w:szCs w:val="28"/>
        </w:rPr>
      </w:pPr>
    </w:p>
    <w:p w14:paraId="2BF17524">
      <w:pPr>
        <w:spacing w:line="500" w:lineRule="exac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第一站：门诊接诊及临床思维（时间30分钟  分值30分  口试）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0BA127F5">
      <w:pPr>
        <w:spacing w:line="500" w:lineRule="exact"/>
        <w:ind w:firstLine="560" w:firstLineChars="200"/>
        <w:rPr>
          <w:rFonts w:ascii="宋体" w:hAnsi="宋体" w:cs="仿宋"/>
          <w:bCs/>
          <w:sz w:val="28"/>
          <w:szCs w:val="28"/>
        </w:rPr>
      </w:pPr>
      <w:r>
        <w:rPr>
          <w:rFonts w:hint="eastAsia" w:ascii="宋体" w:hAnsi="宋体" w:cs="仿宋"/>
          <w:bCs/>
          <w:sz w:val="28"/>
          <w:szCs w:val="28"/>
        </w:rPr>
        <w:t>考生接诊SP。</w:t>
      </w:r>
    </w:p>
    <w:p w14:paraId="5CC2830C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仿宋"/>
          <w:bCs/>
          <w:sz w:val="28"/>
          <w:szCs w:val="28"/>
        </w:rPr>
        <w:t>题干（供考官参考）:</w:t>
      </w:r>
      <w:r>
        <w:rPr>
          <w:rFonts w:hint="eastAsia" w:ascii="宋体" w:hAnsi="宋体" w:cs="仿宋"/>
          <w:sz w:val="28"/>
          <w:szCs w:val="28"/>
        </w:rPr>
        <w:t>患者宋某某，男，</w:t>
      </w:r>
      <w:r>
        <w:rPr>
          <w:rFonts w:ascii="宋体" w:hAnsi="宋体" w:cs="仿宋"/>
          <w:sz w:val="28"/>
          <w:szCs w:val="28"/>
        </w:rPr>
        <w:t>51</w:t>
      </w:r>
      <w:r>
        <w:rPr>
          <w:rFonts w:hint="eastAsia" w:ascii="宋体" w:hAnsi="宋体" w:cs="仿宋"/>
          <w:sz w:val="28"/>
          <w:szCs w:val="28"/>
        </w:rPr>
        <w:t>岁。</w:t>
      </w:r>
      <w:r>
        <w:rPr>
          <w:rFonts w:ascii="宋体" w:hAnsi="宋体" w:cs="仿宋"/>
          <w:sz w:val="28"/>
          <w:szCs w:val="28"/>
        </w:rPr>
        <w:t>19</w:t>
      </w:r>
      <w:r>
        <w:rPr>
          <w:rFonts w:hint="eastAsia" w:ascii="宋体" w:hAnsi="宋体" w:cs="仿宋"/>
          <w:sz w:val="28"/>
          <w:szCs w:val="28"/>
        </w:rPr>
        <w:t>年前无特殊原因跑步（</w:t>
      </w:r>
      <w:r>
        <w:rPr>
          <w:rFonts w:ascii="宋体" w:hAnsi="宋体" w:cs="仿宋"/>
          <w:sz w:val="28"/>
          <w:szCs w:val="28"/>
        </w:rPr>
        <w:t>5-10</w:t>
      </w:r>
      <w:r>
        <w:rPr>
          <w:rFonts w:hint="eastAsia" w:ascii="宋体" w:hAnsi="宋体" w:cs="仿宋"/>
          <w:sz w:val="28"/>
          <w:szCs w:val="28"/>
        </w:rPr>
        <w:t>分钟）后出现胸部憋闷气紧，休息</w:t>
      </w:r>
      <w:r>
        <w:rPr>
          <w:rFonts w:ascii="宋体" w:hAnsi="宋体" w:cs="仿宋"/>
          <w:sz w:val="28"/>
          <w:szCs w:val="28"/>
        </w:rPr>
        <w:t>30</w:t>
      </w:r>
      <w:r>
        <w:rPr>
          <w:rFonts w:hint="eastAsia" w:ascii="宋体" w:hAnsi="宋体" w:cs="仿宋"/>
          <w:sz w:val="28"/>
          <w:szCs w:val="28"/>
        </w:rPr>
        <w:t>分钟左右可缓解......</w:t>
      </w:r>
    </w:p>
    <w:p w14:paraId="112C8E81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(宋体  四号 行距25磅 段落首行缩进2字符 )</w:t>
      </w:r>
    </w:p>
    <w:p w14:paraId="22D912BB">
      <w:pPr>
        <w:rPr>
          <w:rFonts w:ascii="宋体" w:hAnsi="宋体" w:cs="仿宋"/>
          <w:b/>
          <w:bCs/>
          <w:sz w:val="32"/>
          <w:szCs w:val="32"/>
        </w:rPr>
      </w:pPr>
    </w:p>
    <w:p w14:paraId="7CA0AB4B">
      <w:pPr>
        <w:rPr>
          <w:rFonts w:ascii="宋体" w:hAnsi="宋体" w:cs="仿宋"/>
          <w:b/>
          <w:bCs/>
          <w:sz w:val="32"/>
          <w:szCs w:val="32"/>
        </w:rPr>
      </w:pPr>
    </w:p>
    <w:p w14:paraId="03236D42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0E20A138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3BD3FF68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/>
          <w:b/>
          <w:bCs/>
          <w:sz w:val="28"/>
          <w:szCs w:val="28"/>
        </w:rPr>
        <w:t>科  考官版）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20E0672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ascii="Arial" w:hAnsi="Arial" w:cs="Arial"/>
          <w:b/>
          <w:bCs/>
          <w:sz w:val="28"/>
          <w:szCs w:val="28"/>
        </w:rPr>
        <w:t>×</w:t>
      </w:r>
      <w:r>
        <w:rPr>
          <w:rFonts w:hint="eastAsia"/>
          <w:b/>
          <w:bCs/>
          <w:sz w:val="28"/>
          <w:szCs w:val="28"/>
        </w:rPr>
        <w:t xml:space="preserve">站 </w:t>
      </w:r>
      <w:r>
        <w:rPr>
          <w:rFonts w:ascii="Arial" w:hAnsi="Arial" w:cs="Arial"/>
          <w:b/>
          <w:bCs/>
          <w:sz w:val="28"/>
          <w:szCs w:val="28"/>
        </w:rPr>
        <w:t>××××</w:t>
      </w:r>
      <w:r>
        <w:rPr>
          <w:rFonts w:hint="eastAsia" w:ascii="宋体" w:hAnsi="宋体" w:cs="仿宋"/>
          <w:b/>
          <w:bCs/>
          <w:sz w:val="28"/>
          <w:szCs w:val="28"/>
        </w:rPr>
        <w:t>（时间20分钟  分值15分 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2E2A33BE">
      <w:pPr>
        <w:ind w:firstLine="562" w:firstLineChars="200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参考答案：</w:t>
      </w:r>
      <w:r>
        <w:rPr>
          <w:rFonts w:hint="eastAsia" w:ascii="宋体" w:hAnsi="宋体"/>
          <w:color w:val="FF0000"/>
          <w:sz w:val="28"/>
          <w:szCs w:val="28"/>
        </w:rPr>
        <w:t>(宋体  四号 加粗 首行缩进2个字符)</w:t>
      </w:r>
    </w:p>
    <w:p w14:paraId="578044E1"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1.B  2.B  3.D  4.A  5.A</w:t>
      </w:r>
      <w:r>
        <w:rPr>
          <w:rFonts w:hint="eastAsia" w:ascii="宋体" w:hAnsi="宋体" w:cs="仿宋"/>
          <w:b/>
          <w:bCs/>
          <w:sz w:val="28"/>
          <w:szCs w:val="28"/>
        </w:rPr>
        <w:t xml:space="preserve"> （</w:t>
      </w:r>
      <w:r>
        <w:rPr>
          <w:rFonts w:hint="eastAsia" w:ascii="宋体" w:hAnsi="宋体"/>
          <w:color w:val="FF0000"/>
          <w:sz w:val="28"/>
          <w:szCs w:val="28"/>
        </w:rPr>
        <w:t xml:space="preserve">宋体  四号  行距25磅 </w:t>
      </w:r>
      <w:r>
        <w:rPr>
          <w:rFonts w:hint="eastAsia" w:ascii="宋体" w:hAnsi="宋体" w:cs="仿宋"/>
          <w:b/>
          <w:bCs/>
          <w:sz w:val="28"/>
          <w:szCs w:val="28"/>
        </w:rPr>
        <w:t>）</w:t>
      </w:r>
    </w:p>
    <w:p w14:paraId="090B8427">
      <w:pPr>
        <w:ind w:firstLine="200"/>
        <w:jc w:val="left"/>
        <w:rPr>
          <w:rFonts w:ascii="宋体" w:hAnsi="宋体"/>
          <w:b/>
          <w:bCs/>
          <w:sz w:val="28"/>
          <w:szCs w:val="28"/>
        </w:rPr>
      </w:pPr>
    </w:p>
    <w:p w14:paraId="084016E4">
      <w:pPr>
        <w:jc w:val="left"/>
        <w:rPr>
          <w:rFonts w:ascii="宋体" w:hAnsi="宋体"/>
          <w:b/>
          <w:bCs/>
          <w:sz w:val="28"/>
          <w:szCs w:val="28"/>
        </w:rPr>
      </w:pPr>
    </w:p>
    <w:p w14:paraId="1489E853">
      <w:pPr>
        <w:jc w:val="left"/>
        <w:rPr>
          <w:rFonts w:ascii="宋体" w:hAnsi="宋体"/>
          <w:b/>
          <w:bCs/>
          <w:sz w:val="28"/>
          <w:szCs w:val="28"/>
        </w:rPr>
      </w:pPr>
    </w:p>
    <w:p w14:paraId="41EBB565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63D9745F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0C9C6685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</w:t>
      </w:r>
      <w:r>
        <w:rPr>
          <w:rFonts w:ascii="Arial" w:hAnsi="Arial" w:cs="Arial"/>
          <w:b/>
          <w:bCs/>
          <w:sz w:val="28"/>
          <w:szCs w:val="28"/>
        </w:rPr>
        <w:t>××</w:t>
      </w:r>
      <w:r>
        <w:rPr>
          <w:rFonts w:hint="eastAsia"/>
          <w:b/>
          <w:bCs/>
          <w:sz w:val="28"/>
          <w:szCs w:val="28"/>
        </w:rPr>
        <w:t>科  考官版）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0BF3AE31"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考生编码（必填）：            得分：</w:t>
      </w:r>
      <w:r>
        <w:rPr>
          <w:rFonts w:hint="eastAsia" w:ascii="宋体" w:hAnsi="宋体"/>
          <w:color w:val="FF0000"/>
          <w:sz w:val="28"/>
          <w:szCs w:val="28"/>
        </w:rPr>
        <w:t xml:space="preserve">(宋体  四号 加粗 左对齐)  </w:t>
      </w:r>
    </w:p>
    <w:p w14:paraId="7DA71DC6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ascii="Arial" w:hAnsi="Arial" w:cs="Arial"/>
          <w:b/>
          <w:bCs/>
          <w:sz w:val="28"/>
          <w:szCs w:val="28"/>
        </w:rPr>
        <w:t>×</w:t>
      </w:r>
      <w:r>
        <w:rPr>
          <w:rFonts w:hint="eastAsia"/>
          <w:b/>
          <w:bCs/>
          <w:sz w:val="28"/>
          <w:szCs w:val="28"/>
        </w:rPr>
        <w:t xml:space="preserve">站 体格检查 </w:t>
      </w:r>
      <w:r>
        <w:rPr>
          <w:rFonts w:hint="eastAsia" w:ascii="宋体" w:hAnsi="宋体" w:cs="仿宋"/>
          <w:b/>
          <w:bCs/>
          <w:sz w:val="28"/>
          <w:szCs w:val="28"/>
        </w:rPr>
        <w:t>（时间  分钟  分值  分 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330D4965">
      <w:pPr>
        <w:ind w:firstLine="2811" w:firstLineChars="1000"/>
        <w:jc w:val="left"/>
        <w:rPr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××××</w:t>
      </w:r>
      <w:r>
        <w:rPr>
          <w:rFonts w:hint="eastAsia"/>
          <w:b/>
          <w:bCs/>
          <w:sz w:val="28"/>
          <w:szCs w:val="28"/>
        </w:rPr>
        <w:t>评分标准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4098"/>
        <w:gridCol w:w="1753"/>
        <w:gridCol w:w="1780"/>
      </w:tblGrid>
      <w:tr w14:paraId="41601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178C6EE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考核项目</w:t>
            </w:r>
          </w:p>
        </w:tc>
        <w:tc>
          <w:tcPr>
            <w:tcW w:w="4155" w:type="dxa"/>
          </w:tcPr>
          <w:p w14:paraId="7C73FB7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考核内容及标准</w:t>
            </w:r>
          </w:p>
        </w:tc>
        <w:tc>
          <w:tcPr>
            <w:tcW w:w="1775" w:type="dxa"/>
          </w:tcPr>
          <w:p w14:paraId="4560CD17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标准分</w:t>
            </w:r>
          </w:p>
        </w:tc>
        <w:tc>
          <w:tcPr>
            <w:tcW w:w="1795" w:type="dxa"/>
          </w:tcPr>
          <w:p w14:paraId="26D3FD84">
            <w:pPr>
              <w:ind w:firstLine="482" w:firstLineChars="200"/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得分</w:t>
            </w:r>
          </w:p>
        </w:tc>
      </w:tr>
      <w:tr w14:paraId="59C7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6ECB6E1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4F33B6A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</w:rPr>
              <w:t>(表内 宋体 小四号）</w:t>
            </w:r>
          </w:p>
        </w:tc>
        <w:tc>
          <w:tcPr>
            <w:tcW w:w="1775" w:type="dxa"/>
          </w:tcPr>
          <w:p w14:paraId="2EFEEAB0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233B293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7EC0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2D84F8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111434D9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45EFF74C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52135F5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17272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7ABDD3E6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368145EA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0C86430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AB48E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7D5E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0D701620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7521F92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5AB2183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4A77620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0E027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56D9C1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11957C4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F0AD99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140048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1050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19388507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20BE334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280C04E9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7FE86A98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5520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2586E00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031CB27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FC5912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27707C6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2CCC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7F3697F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50831E4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77BB35E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644B2174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492D1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5" w:type="dxa"/>
          </w:tcPr>
          <w:p w14:paraId="5CE5CF23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4155" w:type="dxa"/>
          </w:tcPr>
          <w:p w14:paraId="406884E2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75" w:type="dxa"/>
          </w:tcPr>
          <w:p w14:paraId="17AF343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56900AD1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  <w:tr w14:paraId="3F59F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30" w:type="dxa"/>
            <w:gridSpan w:val="2"/>
          </w:tcPr>
          <w:p w14:paraId="099C75FA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775" w:type="dxa"/>
          </w:tcPr>
          <w:p w14:paraId="6B9B6D25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  <w:tc>
          <w:tcPr>
            <w:tcW w:w="1795" w:type="dxa"/>
          </w:tcPr>
          <w:p w14:paraId="36D6956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</w:p>
        </w:tc>
      </w:tr>
    </w:tbl>
    <w:p w14:paraId="4DB95479">
      <w:pPr>
        <w:spacing w:line="500" w:lineRule="exact"/>
        <w:jc w:val="left"/>
        <w:rPr>
          <w:rFonts w:ascii="宋体" w:hAnsi="宋体" w:cs="Times New Roman"/>
          <w:b/>
          <w:bCs/>
          <w:sz w:val="28"/>
          <w:szCs w:val="28"/>
        </w:rPr>
      </w:pPr>
    </w:p>
    <w:p w14:paraId="2A23C47D">
      <w:pPr>
        <w:spacing w:line="500" w:lineRule="exact"/>
        <w:jc w:val="left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Times New Roman"/>
          <w:b/>
          <w:bCs/>
          <w:sz w:val="28"/>
          <w:szCs w:val="28"/>
        </w:rPr>
        <w:t>考官签字：                               年      月      日</w:t>
      </w:r>
    </w:p>
    <w:p w14:paraId="63171EAE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13346150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0C659783">
      <w:pPr>
        <w:jc w:val="center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（全科 考生版）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5FB376D7">
      <w:pPr>
        <w:jc w:val="center"/>
        <w:rPr>
          <w:rFonts w:ascii="宋体" w:hAnsi="宋体"/>
          <w:b/>
          <w:sz w:val="28"/>
          <w:szCs w:val="28"/>
        </w:rPr>
      </w:pPr>
    </w:p>
    <w:p w14:paraId="2D7E00EB"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hint="default" w:ascii="Arial" w:hAnsi="Arial" w:cs="Arial"/>
          <w:b/>
          <w:sz w:val="28"/>
          <w:szCs w:val="28"/>
        </w:rPr>
        <w:t>×</w:t>
      </w:r>
      <w:r>
        <w:rPr>
          <w:rFonts w:hint="eastAsia" w:ascii="宋体" w:hAnsi="宋体"/>
          <w:b/>
          <w:sz w:val="28"/>
          <w:szCs w:val="28"/>
        </w:rPr>
        <w:t>站：问诊+医患沟通（时间 分钟 分值 分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7C2FB572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病例：男性，26岁，反复中上腹痛2年。常于秋冬季发作。为钝痛、灼痛，伴反酸、嗳气、食欲不振、体重减轻。精神紧张、劳累时腹痛加重。休息、进食或服用“奥美拉唑”腹痛缓解。</w:t>
      </w:r>
    </w:p>
    <w:p w14:paraId="6811AEC0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请对患者进行问诊(注重问诊技巧、医患沟通</w:t>
      </w:r>
      <w:r>
        <w:rPr>
          <w:rFonts w:ascii="宋体" w:hAnsi="宋体"/>
          <w:sz w:val="28"/>
          <w:szCs w:val="28"/>
        </w:rPr>
        <w:t>)</w:t>
      </w:r>
      <w:r>
        <w:rPr>
          <w:rFonts w:hint="eastAsia" w:ascii="宋体" w:hAnsi="宋体"/>
          <w:sz w:val="28"/>
          <w:szCs w:val="28"/>
        </w:rPr>
        <w:t>。</w:t>
      </w:r>
    </w:p>
    <w:p w14:paraId="35BBAA26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(题干：宋体  四号 行距25磅 段落首行缩进2字符 )</w:t>
      </w:r>
    </w:p>
    <w:p w14:paraId="46627723">
      <w:pPr>
        <w:spacing w:line="50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</w:p>
    <w:p w14:paraId="7CB144EB">
      <w:pPr>
        <w:ind w:right="1124"/>
        <w:rPr>
          <w:rFonts w:ascii="宋体" w:hAnsi="宋体" w:cs="仿宋"/>
          <w:b/>
          <w:bCs/>
          <w:sz w:val="28"/>
          <w:szCs w:val="28"/>
        </w:rPr>
      </w:pPr>
    </w:p>
    <w:p w14:paraId="279BECA4">
      <w:pPr>
        <w:rPr>
          <w:rFonts w:ascii="仿宋" w:hAnsi="仿宋" w:eastAsia="仿宋" w:cs="仿宋"/>
          <w:b/>
          <w:bCs/>
          <w:sz w:val="28"/>
        </w:rPr>
      </w:pPr>
    </w:p>
    <w:p w14:paraId="5AFBBA2D">
      <w:pPr>
        <w:rPr>
          <w:rFonts w:ascii="仿宋" w:hAnsi="仿宋" w:eastAsia="仿宋" w:cs="仿宋"/>
          <w:b/>
          <w:bCs/>
          <w:sz w:val="28"/>
        </w:rPr>
      </w:pPr>
    </w:p>
    <w:p w14:paraId="5A16C50B">
      <w:pPr>
        <w:rPr>
          <w:rFonts w:ascii="仿宋" w:hAnsi="仿宋" w:eastAsia="仿宋" w:cs="仿宋"/>
          <w:b/>
          <w:bCs/>
          <w:sz w:val="28"/>
        </w:rPr>
      </w:pPr>
    </w:p>
    <w:p w14:paraId="57410A64">
      <w:pPr>
        <w:rPr>
          <w:rFonts w:ascii="仿宋" w:hAnsi="仿宋" w:eastAsia="仿宋" w:cs="仿宋"/>
          <w:b/>
          <w:bCs/>
          <w:sz w:val="28"/>
        </w:rPr>
      </w:pPr>
    </w:p>
    <w:p w14:paraId="047C4E05">
      <w:pPr>
        <w:rPr>
          <w:rFonts w:ascii="仿宋" w:hAnsi="仿宋" w:eastAsia="仿宋" w:cs="仿宋"/>
          <w:b/>
          <w:bCs/>
          <w:sz w:val="28"/>
        </w:rPr>
      </w:pPr>
    </w:p>
    <w:p w14:paraId="6B258DE0">
      <w:pPr>
        <w:rPr>
          <w:rFonts w:ascii="仿宋" w:hAnsi="仿宋" w:eastAsia="仿宋" w:cs="仿宋"/>
          <w:b/>
          <w:bCs/>
          <w:sz w:val="28"/>
        </w:rPr>
      </w:pPr>
    </w:p>
    <w:p w14:paraId="1767802A">
      <w:pPr>
        <w:ind w:firstLine="562" w:firstLineChars="200"/>
        <w:jc w:val="left"/>
        <w:rPr>
          <w:rFonts w:ascii="宋体" w:hAnsi="宋体" w:cs="宋体"/>
          <w:b/>
          <w:bCs/>
          <w:sz w:val="28"/>
        </w:rPr>
      </w:pPr>
      <w:r>
        <w:rPr>
          <w:rFonts w:hint="eastAsia" w:ascii="宋体" w:hAnsi="宋体" w:cs="宋体"/>
          <w:b/>
          <w:bCs/>
          <w:sz w:val="28"/>
        </w:rPr>
        <w:t>考生注意：此页仅供考生考试时使用，考试结束请放在桌上。谢谢！</w:t>
      </w:r>
    </w:p>
    <w:p w14:paraId="7AEBE071">
      <w:pPr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(宋体  四号  段落首行缩进2字符 )</w:t>
      </w:r>
    </w:p>
    <w:p w14:paraId="2CB16124">
      <w:pPr>
        <w:rPr>
          <w:rFonts w:ascii="宋体" w:hAnsi="宋体" w:cs="宋体"/>
          <w:b/>
          <w:bCs/>
          <w:sz w:val="28"/>
        </w:rPr>
      </w:pPr>
    </w:p>
    <w:p w14:paraId="2E785902">
      <w:pPr>
        <w:rPr>
          <w:rFonts w:ascii="宋体" w:hAnsi="宋体" w:cs="仿宋"/>
          <w:b/>
          <w:bCs/>
          <w:sz w:val="32"/>
          <w:szCs w:val="32"/>
        </w:rPr>
      </w:pPr>
    </w:p>
    <w:p w14:paraId="49B7B9F8">
      <w:pPr>
        <w:rPr>
          <w:rFonts w:ascii="宋体" w:hAnsi="宋体" w:cs="仿宋"/>
          <w:b/>
          <w:bCs/>
          <w:sz w:val="32"/>
          <w:szCs w:val="32"/>
        </w:rPr>
      </w:pPr>
    </w:p>
    <w:p w14:paraId="14AA8937">
      <w:pPr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山西省</w:t>
      </w:r>
      <w:r>
        <w:rPr>
          <w:rFonts w:hint="eastAsia" w:ascii="宋体" w:hAnsi="宋体" w:cs="仿宋"/>
          <w:b/>
          <w:bCs/>
          <w:sz w:val="32"/>
          <w:szCs w:val="32"/>
          <w:lang w:eastAsia="zh-CN"/>
        </w:rPr>
        <w:t>202</w:t>
      </w:r>
      <w:r>
        <w:rPr>
          <w:rFonts w:hint="eastAsia" w:ascii="宋体" w:hAnsi="宋体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cs="仿宋"/>
          <w:b/>
          <w:bCs/>
          <w:sz w:val="32"/>
          <w:szCs w:val="32"/>
        </w:rPr>
        <w:t>年度住院医师规范化培训和助理全科医生培训</w:t>
      </w:r>
    </w:p>
    <w:p w14:paraId="42DA021D">
      <w:pPr>
        <w:ind w:firstLine="643" w:firstLineChars="200"/>
        <w:jc w:val="center"/>
        <w:rPr>
          <w:rFonts w:ascii="宋体" w:hAnsi="宋体" w:cs="仿宋"/>
          <w:b/>
          <w:bCs/>
          <w:sz w:val="32"/>
          <w:szCs w:val="32"/>
        </w:rPr>
      </w:pPr>
      <w:r>
        <w:rPr>
          <w:rFonts w:hint="eastAsia" w:ascii="宋体" w:hAnsi="宋体" w:cs="仿宋"/>
          <w:b/>
          <w:bCs/>
          <w:sz w:val="32"/>
          <w:szCs w:val="32"/>
        </w:rPr>
        <w:t>结业临床实践能力考核</w:t>
      </w:r>
      <w:r>
        <w:rPr>
          <w:rFonts w:hint="eastAsia" w:ascii="宋体" w:hAnsi="宋体"/>
          <w:color w:val="FF0000"/>
          <w:sz w:val="28"/>
          <w:szCs w:val="28"/>
        </w:rPr>
        <w:t>(宋体  三号 加粗 居中)</w:t>
      </w:r>
    </w:p>
    <w:p w14:paraId="1D28C5DF">
      <w:pPr>
        <w:ind w:firstLine="3092" w:firstLineChars="1100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ascii="Arial" w:hAnsi="Arial" w:cs="Arial"/>
          <w:b/>
          <w:sz w:val="28"/>
          <w:szCs w:val="28"/>
        </w:rPr>
        <w:t>××</w:t>
      </w:r>
      <w:r>
        <w:rPr>
          <w:rFonts w:hint="eastAsia" w:ascii="宋体" w:hAnsi="宋体"/>
          <w:b/>
          <w:sz w:val="28"/>
          <w:szCs w:val="28"/>
        </w:rPr>
        <w:t>科 S</w:t>
      </w:r>
      <w:r>
        <w:rPr>
          <w:rFonts w:ascii="宋体" w:hAnsi="宋体"/>
          <w:b/>
          <w:sz w:val="28"/>
          <w:szCs w:val="28"/>
        </w:rPr>
        <w:t>P</w:t>
      </w:r>
      <w:r>
        <w:rPr>
          <w:rFonts w:hint="eastAsia" w:ascii="宋体" w:hAnsi="宋体"/>
          <w:b/>
          <w:sz w:val="28"/>
          <w:szCs w:val="28"/>
        </w:rPr>
        <w:t>版）</w:t>
      </w:r>
      <w:r>
        <w:rPr>
          <w:rFonts w:hint="eastAsia" w:ascii="宋体" w:hAnsi="宋体"/>
          <w:color w:val="FF0000"/>
          <w:sz w:val="28"/>
          <w:szCs w:val="28"/>
        </w:rPr>
        <w:t>(宋体  四号 加粗 居中)</w:t>
      </w:r>
    </w:p>
    <w:p w14:paraId="4A45F4FF">
      <w:pPr>
        <w:rPr>
          <w:rFonts w:ascii="宋体" w:hAnsi="宋体"/>
          <w:b/>
          <w:sz w:val="28"/>
          <w:szCs w:val="28"/>
        </w:rPr>
      </w:pPr>
    </w:p>
    <w:p w14:paraId="6C5961AE">
      <w:pPr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Arial" w:hAnsi="Arial" w:cs="Arial"/>
          <w:b/>
          <w:sz w:val="28"/>
          <w:szCs w:val="28"/>
        </w:rPr>
        <w:t>×</w:t>
      </w:r>
      <w:r>
        <w:rPr>
          <w:rFonts w:hint="eastAsia" w:ascii="宋体" w:hAnsi="宋体"/>
          <w:b/>
          <w:sz w:val="28"/>
          <w:szCs w:val="28"/>
        </w:rPr>
        <w:t>站：问诊+医患沟通（时间 分钟 分值 分 ）</w:t>
      </w:r>
      <w:r>
        <w:rPr>
          <w:rFonts w:hint="eastAsia" w:ascii="宋体" w:hAnsi="宋体"/>
          <w:color w:val="FF0000"/>
          <w:sz w:val="28"/>
          <w:szCs w:val="28"/>
        </w:rPr>
        <w:t>(宋体  四号 加粗 左对齐)</w:t>
      </w:r>
    </w:p>
    <w:p w14:paraId="3ED1783E">
      <w:pPr>
        <w:spacing w:line="500" w:lineRule="exact"/>
        <w:ind w:firstLine="560" w:firstLineChars="20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内容</w:t>
      </w:r>
      <w:r>
        <w:rPr>
          <w:rFonts w:hint="eastAsia" w:ascii="宋体" w:hAnsi="宋体"/>
          <w:color w:val="FF0000"/>
          <w:sz w:val="28"/>
          <w:szCs w:val="28"/>
        </w:rPr>
        <w:t>(宋体  四号 行距25磅 段落首行缩进2字符 )</w:t>
      </w:r>
    </w:p>
    <w:p w14:paraId="3766AC00">
      <w:pPr>
        <w:ind w:firstLine="643" w:firstLineChars="200"/>
        <w:jc w:val="left"/>
        <w:rPr>
          <w:rFonts w:ascii="宋体" w:hAnsi="宋体"/>
          <w:b/>
          <w:bCs/>
          <w:sz w:val="32"/>
          <w:szCs w:val="32"/>
        </w:rPr>
      </w:pPr>
    </w:p>
    <w:p w14:paraId="20F011A8">
      <w:pPr>
        <w:jc w:val="left"/>
        <w:rPr>
          <w:rFonts w:ascii="宋体" w:hAnsi="宋体"/>
          <w:b/>
          <w:bCs/>
          <w:sz w:val="32"/>
          <w:szCs w:val="32"/>
        </w:rPr>
      </w:pPr>
    </w:p>
    <w:p w14:paraId="76453DAE">
      <w:pPr>
        <w:jc w:val="left"/>
        <w:rPr>
          <w:rFonts w:ascii="宋体" w:hAnsi="宋体"/>
          <w:b/>
          <w:bCs/>
          <w:sz w:val="32"/>
          <w:szCs w:val="32"/>
        </w:rPr>
      </w:pPr>
    </w:p>
    <w:p w14:paraId="661DAB81">
      <w:pPr>
        <w:jc w:val="left"/>
        <w:rPr>
          <w:rFonts w:ascii="宋体" w:hAnsi="宋体"/>
          <w:b/>
          <w:bCs/>
          <w:sz w:val="32"/>
          <w:szCs w:val="32"/>
        </w:rPr>
      </w:pPr>
    </w:p>
    <w:p w14:paraId="2E777183">
      <w:pPr>
        <w:jc w:val="left"/>
        <w:rPr>
          <w:rFonts w:ascii="宋体" w:hAnsi="宋体"/>
          <w:b/>
          <w:bCs/>
          <w:sz w:val="32"/>
          <w:szCs w:val="32"/>
        </w:rPr>
      </w:pPr>
    </w:p>
    <w:p w14:paraId="1C920777"/>
    <w:sectPr>
      <w:pgSz w:w="11906" w:h="16838"/>
      <w:pgMar w:top="1417" w:right="1418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38FB83E-B27E-474E-8BAD-E59C0497424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EA545B8-1CB0-41A1-9584-04B50D0F82D9}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E15F445B-EA38-4ADE-A061-BD59DFBA504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E887C28-E94F-4EA8-B1B8-1F6F874C98D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VhM2U0OGE1ZWU1ZWM1NGZkOWI4NmY2YWUzYTk5YjkifQ=="/>
  </w:docVars>
  <w:rsids>
    <w:rsidRoot w:val="005C5C60"/>
    <w:rsid w:val="0004084C"/>
    <w:rsid w:val="0009581E"/>
    <w:rsid w:val="00411076"/>
    <w:rsid w:val="005C5C60"/>
    <w:rsid w:val="0061323E"/>
    <w:rsid w:val="00801757"/>
    <w:rsid w:val="00951F4D"/>
    <w:rsid w:val="00D06246"/>
    <w:rsid w:val="00F64505"/>
    <w:rsid w:val="06CB1851"/>
    <w:rsid w:val="098A7EC0"/>
    <w:rsid w:val="17F04503"/>
    <w:rsid w:val="2A4771E3"/>
    <w:rsid w:val="3E055C9F"/>
    <w:rsid w:val="4A4D26D8"/>
    <w:rsid w:val="55BC23A6"/>
    <w:rsid w:val="5AAB0BF2"/>
    <w:rsid w:val="60BB1FC5"/>
    <w:rsid w:val="64CC30A2"/>
    <w:rsid w:val="71580254"/>
    <w:rsid w:val="7A7D0BF4"/>
    <w:rsid w:val="7ED764B6"/>
    <w:rsid w:val="7F9013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G Times" w:hAnsi="CG Times" w:eastAsia="宋体" w:cs="CG Time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CG Times" w:hAnsi="CG Times" w:eastAsia="宋体" w:cs="CG Times"/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CG Times" w:hAnsi="CG Times" w:eastAsia="宋体" w:cs="CG Times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949</Words>
  <Characters>1018</Characters>
  <Lines>10</Lines>
  <Paragraphs>2</Paragraphs>
  <TotalTime>9</TotalTime>
  <ScaleCrop>false</ScaleCrop>
  <LinksUpToDate>false</LinksUpToDate>
  <CharactersWithSpaces>1243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2020-03-05T12:53:00Z</dcterms:created>
  <dc:creator>erdong An</dc:creator>
  <cp:lastModifiedBy>WPS_1733797072</cp:lastModifiedBy>
  <dcterms:modified xsi:type="dcterms:W3CDTF">2025-01-17T11:08:30Z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DC0E6A6D7A1E4E71B4359CC1E15381CF</vt:lpwstr>
  </property>
  <property fmtid="{D5CDD505-2E9C-101B-9397-08002B2CF9AE}" pid="4" name="KSOTemplateDocerSaveRecord">
    <vt:lpwstr>eyJoZGlkIjoiOWVhM2U0OGE1ZWU1ZWM1NGZkOWI4NmY2YWUzYTk5YjkiLCJ1c2VySWQiOiIxNjYzMTA1ODg3In0=</vt:lpwstr>
  </property>
</Properties>
</file>